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710" w:rsidRDefault="00904710" w:rsidP="00904710">
      <w:pPr>
        <w:pStyle w:val="NoSpacing"/>
      </w:pPr>
      <w:r>
        <w:rPr>
          <w:u w:val="single"/>
        </w:rPr>
        <w:t>Richard WAYTE</w:t>
      </w:r>
      <w:r>
        <w:t xml:space="preserve">   </w:t>
      </w:r>
      <w:proofErr w:type="gramStart"/>
      <w:r>
        <w:t xml:space="preserve">   (</w:t>
      </w:r>
      <w:proofErr w:type="gramEnd"/>
      <w:r>
        <w:t>fl.1432</w:t>
      </w:r>
      <w:r w:rsidR="00BB6189">
        <w:t>-4</w:t>
      </w:r>
      <w:r>
        <w:t>)</w:t>
      </w:r>
    </w:p>
    <w:p w:rsidR="00904710" w:rsidRDefault="00904710" w:rsidP="00904710">
      <w:pPr>
        <w:pStyle w:val="NoSpacing"/>
      </w:pPr>
    </w:p>
    <w:p w:rsidR="00904710" w:rsidRDefault="00904710" w:rsidP="00904710">
      <w:pPr>
        <w:pStyle w:val="NoSpacing"/>
      </w:pPr>
    </w:p>
    <w:p w:rsidR="00904710" w:rsidRDefault="00904710" w:rsidP="00904710">
      <w:pPr>
        <w:pStyle w:val="NoSpacing"/>
      </w:pPr>
      <w:r>
        <w:t xml:space="preserve"> 6 Mar.1432</w:t>
      </w:r>
      <w:r>
        <w:tab/>
        <w:t>He was a juror on the inquisition post mortem held at Leatherhead,</w:t>
      </w:r>
    </w:p>
    <w:p w:rsidR="00904710" w:rsidRDefault="00904710" w:rsidP="00904710">
      <w:pPr>
        <w:pStyle w:val="NoSpacing"/>
      </w:pPr>
      <w:r>
        <w:tab/>
      </w:r>
      <w:r>
        <w:tab/>
        <w:t>Surrey into the lands of the late Thomas Hayton(q.v.).</w:t>
      </w:r>
    </w:p>
    <w:p w:rsidR="00904710" w:rsidRDefault="00904710" w:rsidP="0090471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p.329)</w:t>
      </w:r>
    </w:p>
    <w:p w:rsidR="00BB6189" w:rsidRPr="0014697D" w:rsidRDefault="00BB6189" w:rsidP="00BB6189">
      <w:pPr>
        <w:spacing w:after="0" w:line="240" w:lineRule="auto"/>
        <w:jc w:val="both"/>
      </w:pPr>
      <w:r w:rsidRPr="0014697D">
        <w:t>19 Mar.1434</w:t>
      </w:r>
      <w:r w:rsidRPr="0014697D">
        <w:tab/>
        <w:t xml:space="preserve">He was a juror on the inquisition post mortem held in </w:t>
      </w:r>
    </w:p>
    <w:p w:rsidR="00BB6189" w:rsidRPr="0014697D" w:rsidRDefault="00BB6189" w:rsidP="00BB6189">
      <w:pPr>
        <w:spacing w:after="0" w:line="240" w:lineRule="auto"/>
        <w:jc w:val="both"/>
      </w:pPr>
      <w:r w:rsidRPr="0014697D">
        <w:tab/>
      </w:r>
      <w:r w:rsidRPr="0014697D">
        <w:tab/>
        <w:t>Leatherhead, Surrey, into lands of the late Beatrice Hayton(q.v.)</w:t>
      </w:r>
    </w:p>
    <w:p w:rsidR="00BB6189" w:rsidRPr="0014697D" w:rsidRDefault="00BB6189" w:rsidP="00BB6189">
      <w:pPr>
        <w:spacing w:after="0" w:line="240" w:lineRule="auto"/>
        <w:jc w:val="both"/>
      </w:pPr>
      <w:r w:rsidRPr="0014697D">
        <w:tab/>
      </w:r>
      <w:r w:rsidRPr="0014697D">
        <w:tab/>
        <w:t>(</w:t>
      </w:r>
      <w:hyperlink r:id="rId6" w:history="1">
        <w:r w:rsidRPr="0014697D">
          <w:rPr>
            <w:rStyle w:val="Hyperlink"/>
          </w:rPr>
          <w:t>www.inquisitionspostmortem.ac.uk</w:t>
        </w:r>
      </w:hyperlink>
      <w:r w:rsidRPr="0014697D">
        <w:t xml:space="preserve">  ref. </w:t>
      </w:r>
      <w:proofErr w:type="spellStart"/>
      <w:r w:rsidRPr="0014697D">
        <w:t>eCIPM</w:t>
      </w:r>
      <w:proofErr w:type="spellEnd"/>
      <w:r w:rsidRPr="0014697D">
        <w:t xml:space="preserve"> 24-159)</w:t>
      </w:r>
    </w:p>
    <w:p w:rsidR="00BB6189" w:rsidRDefault="00BB6189" w:rsidP="00904710">
      <w:pPr>
        <w:pStyle w:val="NoSpacing"/>
      </w:pPr>
    </w:p>
    <w:p w:rsidR="00904710" w:rsidRDefault="00904710" w:rsidP="00904710">
      <w:pPr>
        <w:pStyle w:val="NoSpacing"/>
      </w:pPr>
    </w:p>
    <w:p w:rsidR="00904710" w:rsidRDefault="00904710" w:rsidP="00904710">
      <w:pPr>
        <w:pStyle w:val="NoSpacing"/>
      </w:pPr>
    </w:p>
    <w:p w:rsidR="00E47068" w:rsidRDefault="00904710" w:rsidP="00904710">
      <w:pPr>
        <w:pStyle w:val="NoSpacing"/>
      </w:pPr>
      <w:r>
        <w:t>6 August 2015</w:t>
      </w:r>
    </w:p>
    <w:p w:rsidR="00BB6189" w:rsidRPr="00904710" w:rsidRDefault="00BB6189" w:rsidP="00904710">
      <w:pPr>
        <w:pStyle w:val="NoSpacing"/>
      </w:pPr>
      <w:r>
        <w:t>3 November 2016</w:t>
      </w:r>
      <w:bookmarkStart w:id="0" w:name="_GoBack"/>
      <w:bookmarkEnd w:id="0"/>
    </w:p>
    <w:sectPr w:rsidR="00BB6189" w:rsidRPr="009047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10" w:rsidRDefault="00904710" w:rsidP="00920DE3">
      <w:pPr>
        <w:spacing w:after="0" w:line="240" w:lineRule="auto"/>
      </w:pPr>
      <w:r>
        <w:separator/>
      </w:r>
    </w:p>
  </w:endnote>
  <w:endnote w:type="continuationSeparator" w:id="0">
    <w:p w:rsidR="00904710" w:rsidRDefault="009047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10" w:rsidRDefault="00904710" w:rsidP="00920DE3">
      <w:pPr>
        <w:spacing w:after="0" w:line="240" w:lineRule="auto"/>
      </w:pPr>
      <w:r>
        <w:separator/>
      </w:r>
    </w:p>
  </w:footnote>
  <w:footnote w:type="continuationSeparator" w:id="0">
    <w:p w:rsidR="00904710" w:rsidRDefault="009047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710"/>
    <w:rsid w:val="00120749"/>
    <w:rsid w:val="00624CAE"/>
    <w:rsid w:val="00904710"/>
    <w:rsid w:val="00920DE3"/>
    <w:rsid w:val="00BB618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56581"/>
  <w15:docId w15:val="{55C86F94-63AE-492B-87F9-9D6AC5AC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61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2015-08-06T21:26:00Z</dcterms:created>
  <dcterms:modified xsi:type="dcterms:W3CDTF">2016-11-03T09:16:00Z</dcterms:modified>
</cp:coreProperties>
</file>